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Function and scope of public services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1- What is the main goal of public service?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Serving citizens and society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2- The term “Public administration” primarily refers to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Implement of government policies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3- The RTI Acts stand for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Right to information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4-Which of the following principles is not associated with good governance?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Corruption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5-Civil servants must be?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Neutral and professional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6-Public accountability refers to?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:- </w:t>
      </w:r>
      <w:r w:rsidR="00A63BC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Being answerable for action and performance</w:t>
      </w: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7-E- governance promotes?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Online and transparent public service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8-Who introduced the concept of bureaucracy as a formal system?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Max 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weber</w:t>
      </w:r>
      <w:proofErr w:type="spell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9-What does the term red tape in bureaucracy mean?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Excessive formalities and delay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10-What is a key challenge in public services delivery in developing countries?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Poor infrastructure and corruption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11-Whistle blowers help in promoting?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Transparency and accountability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12- Which of the following is the benefit of transparency in public service?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increased accountability 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13- Public Service aims to produce?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Public welfare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14- A key component of ethics in public service is?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Integrity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15- What is neutrality in the context of public administration?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impartial execution of policies regardless of  political changes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16- Freedom of information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laws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are crucial for?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Promoting public trust and transparency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17- A responsible public servant is expected to?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uphold the constitution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18- The concept of minimum government,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maximum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governance is associated with?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efficient and lean government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19- 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public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services must be delivered?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impartially and fairly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20- Civil services part of which branch of government?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Executive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21- The term good governance includes all except?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Inefficiency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22- Public servants most avoid?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conflict of interest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23- 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citizen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charters is aimed at?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informing citizens about service and standards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24- Public Service values include all except?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Opacity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25- Which of the following is a character of a good public servant?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Accountability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26- What is meant by the term good 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governance ?</w:t>
      </w:r>
      <w:proofErr w:type="gramEnd"/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Efficient, transparent and accountable Administration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27-What is e-governance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Delivery of government service Electronically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28-What is the main difference between public and private sector management?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Public sector focus on Service Delivery over profit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29- Who is considered the father of modern public administration?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Karl Marx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30- The term Bureaucracy is typically associated with?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Public administration 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lastRenderedPageBreak/>
        <w:t>31- Which of the following is an ethical value in public service?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Transparency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32- Which of the following best describe the principle of accountability in public service?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being  answerable for  action and decision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33- What is the Primary objective of public service?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serving the public interest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34- Which of the following promotes citizen participation in governance?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Spoil system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35- What do you mean by B in the PODSCORB view forwarded?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Budgeting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36- Who is considered as the father of public administration?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Woodrow Wilson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37- 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Decentralization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,In</w:t>
      </w:r>
      <w:proofErr w:type="spellEnd"/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the context of Public Service Delivery, aim to?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move Service Delivery closer to citizen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38- The digital divide in the context of e-governance refers to the gap between?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those with the essays to ICT and those without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39-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What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does the term G2C in the context of  e governance stand for?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government to citizen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40- Which of the following is not considered a character of good governance?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  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Centralisation</w:t>
      </w:r>
      <w:proofErr w:type="spellEnd"/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41- Ethics in public service aim to? 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Build trust and integrity in governance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42- Ombudsman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is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a mechanism for?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Redressal</w:t>
      </w:r>
      <w:proofErr w:type="spell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of public grievances against government officials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43- Code of conduct for public servants ensures?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ethical 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behaviour</w:t>
      </w:r>
      <w:proofErr w:type="spellEnd"/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44- Which of the following is not a feature of public administration?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profit generation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45- Policy formulation is typically the responsibility of the?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Legislators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46- The primary function of Public Administration is?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lastRenderedPageBreak/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to implement government policies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47- </w:t>
      </w:r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participative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 xml:space="preserve"> management reinforces?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team Work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48- Which of the following concepts is associated with the “</w:t>
      </w: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Minnowbrook”conference</w:t>
      </w:r>
      <w:proofErr w:type="spell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, 1968?</w:t>
      </w:r>
    </w:p>
    <w:p w:rsidR="00BF0003" w:rsidRPr="00BF0003" w:rsidRDefault="00BF0003" w:rsidP="00BF000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</w:rPr>
      </w:pPr>
      <w:proofErr w:type="spell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Ans</w:t>
      </w:r>
      <w:proofErr w:type="spellEnd"/>
      <w:proofErr w:type="gramStart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:-</w:t>
      </w:r>
      <w:proofErr w:type="gramEnd"/>
      <w:r w:rsidRPr="00BF00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</w:rPr>
        <w:t>  New Public Administration</w:t>
      </w:r>
    </w:p>
    <w:p w:rsidR="00113A87" w:rsidRPr="00BF0003" w:rsidRDefault="00113A87">
      <w:pPr>
        <w:rPr>
          <w:rFonts w:ascii="Times New Roman" w:hAnsi="Times New Roman" w:cs="Times New Roman"/>
          <w:sz w:val="24"/>
          <w:szCs w:val="24"/>
        </w:rPr>
      </w:pPr>
    </w:p>
    <w:sectPr w:rsidR="00113A87" w:rsidRPr="00BF0003" w:rsidSect="007243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Abril Fatface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20"/>
  <w:characterSpacingControl w:val="doNotCompress"/>
  <w:compat/>
  <w:rsids>
    <w:rsidRoot w:val="00BF0003"/>
    <w:rsid w:val="00113A87"/>
    <w:rsid w:val="00724385"/>
    <w:rsid w:val="00A63BC3"/>
    <w:rsid w:val="00B24E8F"/>
    <w:rsid w:val="00BF0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0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9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</Pages>
  <Words>652</Words>
  <Characters>3720</Characters>
  <Application>Microsoft Office Word</Application>
  <DocSecurity>0</DocSecurity>
  <Lines>31</Lines>
  <Paragraphs>8</Paragraphs>
  <ScaleCrop>false</ScaleCrop>
  <Company>maahi chaudharii</Company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dell</cp:lastModifiedBy>
  <cp:revision>2</cp:revision>
  <dcterms:created xsi:type="dcterms:W3CDTF">2025-12-10T12:54:00Z</dcterms:created>
  <dcterms:modified xsi:type="dcterms:W3CDTF">2025-12-10T17:30:00Z</dcterms:modified>
</cp:coreProperties>
</file>